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color w:val="222222"/>
          <w:sz w:val="24"/>
          <w:szCs w:val="24"/>
          <w:highlight w:val="white"/>
        </w:rPr>
      </w:pPr>
      <w:r w:rsidDel="00000000" w:rsidR="00000000" w:rsidRPr="00000000">
        <w:rPr>
          <w:color w:val="222222"/>
          <w:sz w:val="24"/>
          <w:szCs w:val="24"/>
          <w:highlight w:val="white"/>
          <w:rtl w:val="0"/>
        </w:rPr>
        <w:t xml:space="preserve">Good Monday morning everyone,</w:t>
      </w:r>
    </w:p>
    <w:p w:rsidR="00000000" w:rsidDel="00000000" w:rsidP="00000000" w:rsidRDefault="00000000" w:rsidRPr="00000000" w14:paraId="00000002">
      <w:pPr>
        <w:shd w:fill="ffffff" w:val="clear"/>
        <w:rPr>
          <w:color w:val="222222"/>
          <w:sz w:val="24"/>
          <w:szCs w:val="24"/>
        </w:rPr>
      </w:pPr>
      <w:r w:rsidDel="00000000" w:rsidR="00000000" w:rsidRPr="00000000">
        <w:rPr>
          <w:rtl w:val="0"/>
        </w:rPr>
      </w:r>
    </w:p>
    <w:p w:rsidR="00000000" w:rsidDel="00000000" w:rsidP="00000000" w:rsidRDefault="00000000" w:rsidRPr="00000000" w14:paraId="00000003">
      <w:pPr>
        <w:shd w:fill="ffffff" w:val="clear"/>
        <w:rPr>
          <w:color w:val="222222"/>
          <w:sz w:val="24"/>
          <w:szCs w:val="24"/>
        </w:rPr>
      </w:pPr>
      <w:r w:rsidDel="00000000" w:rsidR="00000000" w:rsidRPr="00000000">
        <w:rPr>
          <w:color w:val="222222"/>
          <w:sz w:val="24"/>
          <w:szCs w:val="24"/>
          <w:rtl w:val="0"/>
        </w:rPr>
        <w:t xml:space="preserve">Just a quick update for the upcoming Career Fair being held here at CW on Wed. Dec. 14th. I am hoping this will help with your lesson planning over the next couple of weeks. </w:t>
      </w:r>
    </w:p>
    <w:p w:rsidR="00000000" w:rsidDel="00000000" w:rsidP="00000000" w:rsidRDefault="00000000" w:rsidRPr="00000000" w14:paraId="00000004">
      <w:pPr>
        <w:shd w:fill="ffffff" w:val="clear"/>
        <w:rPr>
          <w:color w:val="222222"/>
          <w:sz w:val="24"/>
          <w:szCs w:val="24"/>
        </w:rPr>
      </w:pPr>
      <w:r w:rsidDel="00000000" w:rsidR="00000000" w:rsidRPr="00000000">
        <w:rPr>
          <w:rtl w:val="0"/>
        </w:rPr>
      </w:r>
    </w:p>
    <w:p w:rsidR="00000000" w:rsidDel="00000000" w:rsidP="00000000" w:rsidRDefault="00000000" w:rsidRPr="00000000" w14:paraId="00000005">
      <w:pPr>
        <w:shd w:fill="ffffff" w:val="clear"/>
        <w:rPr>
          <w:color w:val="222222"/>
          <w:sz w:val="24"/>
          <w:szCs w:val="24"/>
        </w:rPr>
      </w:pPr>
      <w:r w:rsidDel="00000000" w:rsidR="00000000" w:rsidRPr="00000000">
        <w:rPr>
          <w:color w:val="222222"/>
          <w:sz w:val="24"/>
          <w:szCs w:val="24"/>
          <w:rtl w:val="0"/>
        </w:rPr>
        <w:t xml:space="preserve">The Career Fair will be a big event and a fantastic opportunity for our students and teachers.  </w:t>
      </w:r>
    </w:p>
    <w:p w:rsidR="00000000" w:rsidDel="00000000" w:rsidP="00000000" w:rsidRDefault="00000000" w:rsidRPr="00000000" w14:paraId="00000006">
      <w:pPr>
        <w:shd w:fill="ffffff" w:val="clear"/>
        <w:rPr>
          <w:color w:val="222222"/>
          <w:sz w:val="24"/>
          <w:szCs w:val="24"/>
        </w:rPr>
      </w:pPr>
      <w:r w:rsidDel="00000000" w:rsidR="00000000" w:rsidRPr="00000000">
        <w:rPr>
          <w:rtl w:val="0"/>
        </w:rPr>
      </w:r>
    </w:p>
    <w:p w:rsidR="00000000" w:rsidDel="00000000" w:rsidP="00000000" w:rsidRDefault="00000000" w:rsidRPr="00000000" w14:paraId="00000007">
      <w:pPr>
        <w:shd w:fill="ffffff" w:val="clear"/>
        <w:rPr>
          <w:color w:val="222222"/>
          <w:sz w:val="24"/>
          <w:szCs w:val="24"/>
        </w:rPr>
      </w:pPr>
      <w:r w:rsidDel="00000000" w:rsidR="00000000" w:rsidRPr="00000000">
        <w:rPr>
          <w:color w:val="222222"/>
          <w:sz w:val="24"/>
          <w:szCs w:val="24"/>
          <w:rtl w:val="0"/>
        </w:rPr>
        <w:t xml:space="preserve">There will be several interactive career activities for students to engage with including but not limited to virtual reality sets, computer tasks, hands on trade activities, and career guests and employers to speak to and ask questions beyond trades (HVAC, Welding, Plumbing, Motive Power, etc)  including lawyers, politicians, high tech, hospitality and tourism, gaming development, hairstyling, script writing, graphic design, vet technicians, military and more.....for example my co-op students with displays sharing their learning experiences and career opportunities in their fields.  </w:t>
      </w:r>
    </w:p>
    <w:p w:rsidR="00000000" w:rsidDel="00000000" w:rsidP="00000000" w:rsidRDefault="00000000" w:rsidRPr="00000000" w14:paraId="00000008">
      <w:pPr>
        <w:shd w:fill="ffffff" w:val="clear"/>
        <w:rPr>
          <w:color w:val="222222"/>
          <w:sz w:val="24"/>
          <w:szCs w:val="24"/>
        </w:rPr>
      </w:pPr>
      <w:r w:rsidDel="00000000" w:rsidR="00000000" w:rsidRPr="00000000">
        <w:rPr>
          <w:rtl w:val="0"/>
        </w:rPr>
      </w:r>
    </w:p>
    <w:p w:rsidR="00000000" w:rsidDel="00000000" w:rsidP="00000000" w:rsidRDefault="00000000" w:rsidRPr="00000000" w14:paraId="00000009">
      <w:pPr>
        <w:shd w:fill="ffffff" w:val="clear"/>
        <w:rPr>
          <w:color w:val="222222"/>
          <w:sz w:val="24"/>
          <w:szCs w:val="24"/>
        </w:rPr>
      </w:pPr>
      <w:r w:rsidDel="00000000" w:rsidR="00000000" w:rsidRPr="00000000">
        <w:rPr>
          <w:color w:val="222222"/>
          <w:sz w:val="24"/>
          <w:szCs w:val="24"/>
          <w:rtl w:val="0"/>
        </w:rPr>
        <w:t xml:space="preserve">Examples of student placements include: The Ottawa Heart Institute; Ottawa Hospitals; Remax and Royal LePage; Sharkbyte; McGowen Electric; Poloz Carpentry;  Speedy, Gowling WLG (Law Firm); Law Office of Melynda Layton;  Mexi's, Taproom 260; Barber Stop; Thrift Store, Elementary Schools, Vet Hospital, and more. </w:t>
      </w:r>
    </w:p>
    <w:p w:rsidR="00000000" w:rsidDel="00000000" w:rsidP="00000000" w:rsidRDefault="00000000" w:rsidRPr="00000000" w14:paraId="0000000A">
      <w:pPr>
        <w:shd w:fill="ffffff" w:val="clear"/>
        <w:rPr>
          <w:color w:val="222222"/>
          <w:sz w:val="24"/>
          <w:szCs w:val="24"/>
        </w:rPr>
      </w:pPr>
      <w:r w:rsidDel="00000000" w:rsidR="00000000" w:rsidRPr="00000000">
        <w:rPr>
          <w:rtl w:val="0"/>
        </w:rPr>
      </w:r>
    </w:p>
    <w:p w:rsidR="00000000" w:rsidDel="00000000" w:rsidP="00000000" w:rsidRDefault="00000000" w:rsidRPr="00000000" w14:paraId="0000000B">
      <w:pPr>
        <w:shd w:fill="ffffff" w:val="clear"/>
        <w:rPr>
          <w:color w:val="222222"/>
          <w:sz w:val="24"/>
          <w:szCs w:val="24"/>
        </w:rPr>
      </w:pPr>
      <w:r w:rsidDel="00000000" w:rsidR="00000000" w:rsidRPr="00000000">
        <w:rPr>
          <w:color w:val="222222"/>
          <w:sz w:val="24"/>
          <w:szCs w:val="24"/>
          <w:rtl w:val="0"/>
        </w:rPr>
        <w:t xml:space="preserve">I am looking at having a draw for donated prizes based on student participation and engagement with our guests. A career fair scavenger hunt type of activity will be put together for teachers to use if they so choose. There will also be grade 7 and 8's attending from some of our feeder schools. </w:t>
      </w:r>
    </w:p>
    <w:p w:rsidR="00000000" w:rsidDel="00000000" w:rsidP="00000000" w:rsidRDefault="00000000" w:rsidRPr="00000000" w14:paraId="0000000C">
      <w:pPr>
        <w:shd w:fill="ffffff" w:val="clear"/>
        <w:rPr>
          <w:color w:val="222222"/>
          <w:sz w:val="24"/>
          <w:szCs w:val="24"/>
        </w:rPr>
      </w:pPr>
      <w:r w:rsidDel="00000000" w:rsidR="00000000" w:rsidRPr="00000000">
        <w:rPr>
          <w:rtl w:val="0"/>
        </w:rPr>
      </w:r>
    </w:p>
    <w:p w:rsidR="00000000" w:rsidDel="00000000" w:rsidP="00000000" w:rsidRDefault="00000000" w:rsidRPr="00000000" w14:paraId="0000000D">
      <w:pPr>
        <w:shd w:fill="ffffff" w:val="clear"/>
        <w:rPr>
          <w:color w:val="222222"/>
          <w:sz w:val="24"/>
          <w:szCs w:val="24"/>
        </w:rPr>
      </w:pPr>
      <w:r w:rsidDel="00000000" w:rsidR="00000000" w:rsidRPr="00000000">
        <w:rPr>
          <w:color w:val="222222"/>
          <w:sz w:val="24"/>
          <w:szCs w:val="24"/>
          <w:rtl w:val="0"/>
        </w:rPr>
        <w:t xml:space="preserve">Students would likely need </w:t>
      </w:r>
      <w:r w:rsidDel="00000000" w:rsidR="00000000" w:rsidRPr="00000000">
        <w:rPr>
          <w:color w:val="222222"/>
          <w:sz w:val="24"/>
          <w:szCs w:val="24"/>
          <w:u w:val="single"/>
          <w:rtl w:val="0"/>
        </w:rPr>
        <w:t xml:space="preserve">at least an hour</w:t>
      </w:r>
      <w:r w:rsidDel="00000000" w:rsidR="00000000" w:rsidRPr="00000000">
        <w:rPr>
          <w:color w:val="222222"/>
          <w:sz w:val="24"/>
          <w:szCs w:val="24"/>
          <w:rtl w:val="0"/>
        </w:rPr>
        <w:t xml:space="preserve"> to go through the event and I am thinking the best way for students and staff to get the most out of the event would be as follows:</w:t>
      </w:r>
    </w:p>
    <w:p w:rsidR="00000000" w:rsidDel="00000000" w:rsidP="00000000" w:rsidRDefault="00000000" w:rsidRPr="00000000" w14:paraId="0000000E">
      <w:pPr>
        <w:shd w:fill="ffffff" w:val="clear"/>
        <w:rPr>
          <w:color w:val="222222"/>
          <w:sz w:val="24"/>
          <w:szCs w:val="24"/>
        </w:rPr>
      </w:pPr>
      <w:r w:rsidDel="00000000" w:rsidR="00000000" w:rsidRPr="00000000">
        <w:rPr>
          <w:rtl w:val="0"/>
        </w:rPr>
      </w:r>
    </w:p>
    <w:p w:rsidR="00000000" w:rsidDel="00000000" w:rsidP="00000000" w:rsidRDefault="00000000" w:rsidRPr="00000000" w14:paraId="0000000F">
      <w:pPr>
        <w:shd w:fill="ffffff" w:val="clear"/>
        <w:rPr>
          <w:color w:val="222222"/>
          <w:sz w:val="24"/>
          <w:szCs w:val="24"/>
        </w:rPr>
      </w:pPr>
      <w:r w:rsidDel="00000000" w:rsidR="00000000" w:rsidRPr="00000000">
        <w:rPr>
          <w:color w:val="222222"/>
          <w:sz w:val="24"/>
          <w:szCs w:val="24"/>
          <w:rtl w:val="0"/>
        </w:rPr>
        <w:t xml:space="preserve">Have grades come down by Block.</w:t>
      </w:r>
    </w:p>
    <w:p w:rsidR="00000000" w:rsidDel="00000000" w:rsidP="00000000" w:rsidRDefault="00000000" w:rsidRPr="00000000" w14:paraId="00000010">
      <w:pPr>
        <w:shd w:fill="ffffff" w:val="clear"/>
        <w:rPr>
          <w:color w:val="222222"/>
          <w:sz w:val="24"/>
          <w:szCs w:val="24"/>
        </w:rPr>
      </w:pPr>
      <w:r w:rsidDel="00000000" w:rsidR="00000000" w:rsidRPr="00000000">
        <w:rPr>
          <w:color w:val="222222"/>
          <w:sz w:val="24"/>
          <w:szCs w:val="24"/>
          <w:rtl w:val="0"/>
        </w:rPr>
        <w:t xml:space="preserve">Block A/First Period Class - Grade 12</w:t>
      </w:r>
    </w:p>
    <w:p w:rsidR="00000000" w:rsidDel="00000000" w:rsidP="00000000" w:rsidRDefault="00000000" w:rsidRPr="00000000" w14:paraId="00000011">
      <w:pPr>
        <w:shd w:fill="ffffff" w:val="clear"/>
        <w:rPr>
          <w:color w:val="222222"/>
          <w:sz w:val="24"/>
          <w:szCs w:val="24"/>
        </w:rPr>
      </w:pPr>
      <w:r w:rsidDel="00000000" w:rsidR="00000000" w:rsidRPr="00000000">
        <w:rPr>
          <w:color w:val="222222"/>
          <w:sz w:val="24"/>
          <w:szCs w:val="24"/>
          <w:rtl w:val="0"/>
        </w:rPr>
        <w:t xml:space="preserve">Block B - Grade 10</w:t>
      </w:r>
    </w:p>
    <w:p w:rsidR="00000000" w:rsidDel="00000000" w:rsidP="00000000" w:rsidRDefault="00000000" w:rsidRPr="00000000" w14:paraId="00000012">
      <w:pPr>
        <w:shd w:fill="ffffff" w:val="clear"/>
        <w:rPr>
          <w:color w:val="222222"/>
          <w:sz w:val="24"/>
          <w:szCs w:val="24"/>
        </w:rPr>
      </w:pPr>
      <w:r w:rsidDel="00000000" w:rsidR="00000000" w:rsidRPr="00000000">
        <w:rPr>
          <w:color w:val="222222"/>
          <w:sz w:val="24"/>
          <w:szCs w:val="24"/>
          <w:rtl w:val="0"/>
        </w:rPr>
        <w:t xml:space="preserve">Block C - Grade 11</w:t>
      </w:r>
    </w:p>
    <w:p w:rsidR="00000000" w:rsidDel="00000000" w:rsidP="00000000" w:rsidRDefault="00000000" w:rsidRPr="00000000" w14:paraId="00000013">
      <w:pPr>
        <w:shd w:fill="ffffff" w:val="clear"/>
        <w:rPr>
          <w:color w:val="222222"/>
          <w:sz w:val="24"/>
          <w:szCs w:val="24"/>
        </w:rPr>
      </w:pPr>
      <w:r w:rsidDel="00000000" w:rsidR="00000000" w:rsidRPr="00000000">
        <w:rPr>
          <w:color w:val="222222"/>
          <w:sz w:val="24"/>
          <w:szCs w:val="24"/>
          <w:rtl w:val="0"/>
        </w:rPr>
        <w:t xml:space="preserve">Block D - Grade  9</w:t>
      </w:r>
    </w:p>
    <w:p w:rsidR="00000000" w:rsidDel="00000000" w:rsidP="00000000" w:rsidRDefault="00000000" w:rsidRPr="00000000" w14:paraId="00000014">
      <w:pPr>
        <w:shd w:fill="ffffff" w:val="clear"/>
        <w:rPr>
          <w:color w:val="222222"/>
          <w:sz w:val="24"/>
          <w:szCs w:val="24"/>
        </w:rPr>
      </w:pPr>
      <w:r w:rsidDel="00000000" w:rsidR="00000000" w:rsidRPr="00000000">
        <w:rPr>
          <w:rtl w:val="0"/>
        </w:rPr>
      </w:r>
    </w:p>
    <w:p w:rsidR="00000000" w:rsidDel="00000000" w:rsidP="00000000" w:rsidRDefault="00000000" w:rsidRPr="00000000" w14:paraId="00000015">
      <w:pPr>
        <w:shd w:fill="ffffff" w:val="clear"/>
        <w:rPr>
          <w:color w:val="222222"/>
          <w:sz w:val="24"/>
          <w:szCs w:val="24"/>
        </w:rPr>
      </w:pPr>
      <w:r w:rsidDel="00000000" w:rsidR="00000000" w:rsidRPr="00000000">
        <w:rPr>
          <w:color w:val="222222"/>
          <w:sz w:val="24"/>
          <w:szCs w:val="24"/>
          <w:rtl w:val="0"/>
        </w:rPr>
        <w:t xml:space="preserve">I will keep you posted of upcoming details of interest!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color w:val="222222"/>
          <w:highlight w:val="white"/>
        </w:rPr>
      </w:pPr>
      <w:r w:rsidDel="00000000" w:rsidR="00000000" w:rsidRPr="00000000">
        <w:rPr>
          <w:color w:val="222222"/>
          <w:highlight w:val="white"/>
          <w:rtl w:val="0"/>
        </w:rPr>
        <w:t xml:space="preserve">One more thing...</w:t>
      </w:r>
    </w:p>
    <w:p w:rsidR="00000000" w:rsidDel="00000000" w:rsidP="00000000" w:rsidRDefault="00000000" w:rsidRPr="00000000" w14:paraId="00000018">
      <w:pPr>
        <w:shd w:fill="ffffff" w:val="clear"/>
        <w:rPr>
          <w:color w:val="222222"/>
        </w:rPr>
      </w:pPr>
      <w:r w:rsidDel="00000000" w:rsidR="00000000" w:rsidRPr="00000000">
        <w:rPr>
          <w:rtl w:val="0"/>
        </w:rPr>
      </w:r>
    </w:p>
    <w:p w:rsidR="00000000" w:rsidDel="00000000" w:rsidP="00000000" w:rsidRDefault="00000000" w:rsidRPr="00000000" w14:paraId="00000019">
      <w:pPr>
        <w:shd w:fill="ffffff" w:val="clear"/>
        <w:rPr>
          <w:color w:val="222222"/>
        </w:rPr>
      </w:pPr>
      <w:r w:rsidDel="00000000" w:rsidR="00000000" w:rsidRPr="00000000">
        <w:rPr>
          <w:color w:val="222222"/>
          <w:rtl w:val="0"/>
        </w:rPr>
        <w:t xml:space="preserve">The DDU and ASD classes are also welcome to attend should it be an appropriate and safe environment for them. </w:t>
      </w:r>
    </w:p>
    <w:p w:rsidR="00000000" w:rsidDel="00000000" w:rsidP="00000000" w:rsidRDefault="00000000" w:rsidRPr="00000000" w14:paraId="0000001A">
      <w:pPr>
        <w:shd w:fill="ffffff" w:val="clear"/>
        <w:rPr>
          <w:color w:val="222222"/>
        </w:rPr>
      </w:pPr>
      <w:r w:rsidDel="00000000" w:rsidR="00000000" w:rsidRPr="00000000">
        <w:rPr>
          <w:rtl w:val="0"/>
        </w:rPr>
      </w:r>
    </w:p>
    <w:p w:rsidR="00000000" w:rsidDel="00000000" w:rsidP="00000000" w:rsidRDefault="00000000" w:rsidRPr="00000000" w14:paraId="0000001B">
      <w:pPr>
        <w:shd w:fill="ffffff" w:val="clear"/>
        <w:rPr>
          <w:color w:val="222222"/>
        </w:rPr>
      </w:pPr>
      <w:r w:rsidDel="00000000" w:rsidR="00000000" w:rsidRPr="00000000">
        <w:rPr>
          <w:color w:val="222222"/>
          <w:rtl w:val="0"/>
        </w:rPr>
        <w:t xml:space="preserve">My apologies for the oversight in my earlier email.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